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ECF" w:rsidRDefault="001F6ECF" w:rsidP="001F6ECF">
      <w:pPr>
        <w:jc w:val="center"/>
      </w:pPr>
      <w:r w:rsidRPr="00494078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地信学院</w:t>
      </w: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2</w:t>
      </w:r>
      <w:r>
        <w:rPr>
          <w:rFonts w:ascii="宋体" w:eastAsia="宋体" w:hAnsi="宋体" w:cs="宋体"/>
          <w:b/>
          <w:bCs/>
          <w:kern w:val="0"/>
          <w:sz w:val="30"/>
          <w:szCs w:val="30"/>
        </w:rPr>
        <w:t>018</w:t>
      </w: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年优质在线开放课程建设项目</w:t>
      </w:r>
      <w:r w:rsidRPr="00494078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询价</w:t>
      </w: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公告</w:t>
      </w:r>
    </w:p>
    <w:p w:rsidR="001F6ECF" w:rsidRPr="00494078" w:rsidRDefault="001F6ECF" w:rsidP="001F6ECF">
      <w:pPr>
        <w:widowControl/>
        <w:spacing w:line="555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494078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尊敬的供应商：</w:t>
      </w:r>
    </w:p>
    <w:p w:rsidR="001F6ECF" w:rsidRPr="00494078" w:rsidRDefault="001F6ECF" w:rsidP="001F6ECF">
      <w:pPr>
        <w:spacing w:line="400" w:lineRule="exact"/>
        <w:ind w:firstLineChars="200" w:firstLine="580"/>
        <w:rPr>
          <w:rFonts w:ascii="宋体" w:eastAsia="宋体" w:hAnsi="宋体" w:cs="宋体"/>
          <w:color w:val="333333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地信学院因课程建设</w:t>
      </w:r>
      <w:r w:rsidRPr="00494078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需要，拟对2018年优质在线开放课程拍摄制作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服务</w:t>
      </w:r>
      <w:r w:rsidRPr="00494078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进行询价采购。具体要求如下：</w:t>
      </w:r>
    </w:p>
    <w:p w:rsidR="001F6ECF" w:rsidRPr="00494078" w:rsidRDefault="001F6ECF" w:rsidP="001F6ECF">
      <w:pPr>
        <w:widowControl/>
        <w:spacing w:line="555" w:lineRule="atLeast"/>
        <w:ind w:firstLine="55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494078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一、供应商资格</w:t>
      </w:r>
    </w:p>
    <w:p w:rsidR="001F6ECF" w:rsidRPr="00494078" w:rsidRDefault="001F6ECF" w:rsidP="001F6ECF">
      <w:pPr>
        <w:widowControl/>
        <w:spacing w:line="408" w:lineRule="atLeast"/>
        <w:ind w:firstLine="55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494078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供应商必须是具有承担民事责任能力的独立法人,具有相关营业范围，在经营活动中无违法记录。</w:t>
      </w:r>
    </w:p>
    <w:p w:rsidR="001F6ECF" w:rsidRPr="00494078" w:rsidRDefault="001F6ECF" w:rsidP="001F6ECF">
      <w:pPr>
        <w:widowControl/>
        <w:spacing w:line="555" w:lineRule="atLeast"/>
        <w:ind w:firstLine="55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494078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二、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项目内容</w:t>
      </w:r>
    </w:p>
    <w:tbl>
      <w:tblPr>
        <w:tblStyle w:val="a5"/>
        <w:tblW w:w="8046" w:type="dxa"/>
        <w:jc w:val="center"/>
        <w:tblLook w:val="04A0" w:firstRow="1" w:lastRow="0" w:firstColumn="1" w:lastColumn="0" w:noHBand="0" w:noVBand="1"/>
      </w:tblPr>
      <w:tblGrid>
        <w:gridCol w:w="862"/>
        <w:gridCol w:w="2552"/>
        <w:gridCol w:w="1417"/>
        <w:gridCol w:w="851"/>
        <w:gridCol w:w="850"/>
        <w:gridCol w:w="1514"/>
      </w:tblGrid>
      <w:tr w:rsidR="001F6ECF" w:rsidTr="001F6ECF">
        <w:trPr>
          <w:jc w:val="center"/>
        </w:trPr>
        <w:tc>
          <w:tcPr>
            <w:tcW w:w="862" w:type="dxa"/>
          </w:tcPr>
          <w:p w:rsidR="001F6ECF" w:rsidRDefault="001F6ECF" w:rsidP="00E77977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9"/>
                <w:szCs w:val="2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序号</w:t>
            </w:r>
          </w:p>
        </w:tc>
        <w:tc>
          <w:tcPr>
            <w:tcW w:w="2552" w:type="dxa"/>
          </w:tcPr>
          <w:p w:rsidR="001F6ECF" w:rsidRDefault="001F6ECF" w:rsidP="00E77977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9"/>
                <w:szCs w:val="2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项目名称</w:t>
            </w:r>
          </w:p>
        </w:tc>
        <w:tc>
          <w:tcPr>
            <w:tcW w:w="1417" w:type="dxa"/>
          </w:tcPr>
          <w:p w:rsidR="001F6ECF" w:rsidRDefault="001F6ECF" w:rsidP="00E77977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9"/>
                <w:szCs w:val="2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课程名称</w:t>
            </w:r>
          </w:p>
        </w:tc>
        <w:tc>
          <w:tcPr>
            <w:tcW w:w="851" w:type="dxa"/>
          </w:tcPr>
          <w:p w:rsidR="001F6ECF" w:rsidRDefault="001F6ECF" w:rsidP="00E77977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9"/>
                <w:szCs w:val="2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数量</w:t>
            </w:r>
          </w:p>
        </w:tc>
        <w:tc>
          <w:tcPr>
            <w:tcW w:w="850" w:type="dxa"/>
          </w:tcPr>
          <w:p w:rsidR="001F6ECF" w:rsidRDefault="001F6ECF" w:rsidP="00E77977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9"/>
                <w:szCs w:val="2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单位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1F6ECF" w:rsidRDefault="001F6ECF" w:rsidP="00E77977">
            <w:pPr>
              <w:widowControl/>
              <w:spacing w:line="555" w:lineRule="atLeast"/>
              <w:rPr>
                <w:rFonts w:ascii="宋体" w:eastAsia="宋体" w:hAnsi="宋体" w:cs="宋体"/>
                <w:color w:val="000000"/>
                <w:kern w:val="0"/>
                <w:sz w:val="29"/>
                <w:szCs w:val="2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技术要求</w:t>
            </w:r>
          </w:p>
        </w:tc>
      </w:tr>
      <w:tr w:rsidR="001F6ECF" w:rsidTr="001F6ECF">
        <w:trPr>
          <w:jc w:val="center"/>
        </w:trPr>
        <w:tc>
          <w:tcPr>
            <w:tcW w:w="862" w:type="dxa"/>
          </w:tcPr>
          <w:p w:rsidR="001F6ECF" w:rsidRDefault="001F6ECF" w:rsidP="00E77977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9"/>
                <w:szCs w:val="2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2552" w:type="dxa"/>
          </w:tcPr>
          <w:p w:rsidR="001F6ECF" w:rsidRDefault="001F6ECF" w:rsidP="00E77977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9"/>
                <w:szCs w:val="2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优质在线开放课程</w:t>
            </w:r>
          </w:p>
        </w:tc>
        <w:tc>
          <w:tcPr>
            <w:tcW w:w="1417" w:type="dxa"/>
          </w:tcPr>
          <w:p w:rsidR="001F6ECF" w:rsidRDefault="001F6ECF" w:rsidP="00E77977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9"/>
                <w:szCs w:val="2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社交礼仪</w:t>
            </w:r>
          </w:p>
        </w:tc>
        <w:tc>
          <w:tcPr>
            <w:tcW w:w="851" w:type="dxa"/>
          </w:tcPr>
          <w:p w:rsidR="001F6ECF" w:rsidRDefault="001F6ECF" w:rsidP="00E77977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9"/>
                <w:szCs w:val="29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9"/>
                <w:szCs w:val="29"/>
              </w:rPr>
              <w:t>1</w:t>
            </w:r>
          </w:p>
        </w:tc>
        <w:tc>
          <w:tcPr>
            <w:tcW w:w="850" w:type="dxa"/>
          </w:tcPr>
          <w:p w:rsidR="001F6ECF" w:rsidRDefault="001F6ECF" w:rsidP="00E77977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9"/>
                <w:szCs w:val="2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门</w:t>
            </w:r>
          </w:p>
        </w:tc>
        <w:tc>
          <w:tcPr>
            <w:tcW w:w="1514" w:type="dxa"/>
            <w:tcBorders>
              <w:right w:val="single" w:sz="4" w:space="0" w:color="auto"/>
            </w:tcBorders>
          </w:tcPr>
          <w:p w:rsidR="001F6ECF" w:rsidRDefault="001F6ECF" w:rsidP="00E77977">
            <w:pPr>
              <w:widowControl/>
              <w:spacing w:line="555" w:lineRule="atLeast"/>
              <w:rPr>
                <w:rFonts w:ascii="宋体" w:eastAsia="宋体" w:hAnsi="宋体" w:cs="宋体"/>
                <w:color w:val="000000"/>
                <w:kern w:val="0"/>
                <w:sz w:val="29"/>
                <w:szCs w:val="29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详见附件</w:t>
            </w:r>
          </w:p>
        </w:tc>
      </w:tr>
    </w:tbl>
    <w:p w:rsidR="001F6ECF" w:rsidRPr="00494078" w:rsidRDefault="001F6ECF" w:rsidP="001F6ECF">
      <w:pPr>
        <w:widowControl/>
        <w:spacing w:line="555" w:lineRule="atLeast"/>
        <w:ind w:firstLine="55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494078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三、工期要求</w:t>
      </w:r>
    </w:p>
    <w:p w:rsidR="001F6ECF" w:rsidRPr="00494078" w:rsidRDefault="001F6ECF" w:rsidP="001F6ECF">
      <w:pPr>
        <w:widowControl/>
        <w:spacing w:line="555" w:lineRule="atLeast"/>
        <w:ind w:firstLine="58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494078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合同签订后，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2</w:t>
      </w:r>
      <w:r>
        <w:rPr>
          <w:rFonts w:ascii="宋体" w:eastAsia="宋体" w:hAnsi="宋体" w:cs="宋体"/>
          <w:color w:val="000000"/>
          <w:kern w:val="0"/>
          <w:sz w:val="29"/>
          <w:szCs w:val="29"/>
        </w:rPr>
        <w:t>019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年7月3</w:t>
      </w:r>
      <w:r>
        <w:rPr>
          <w:rFonts w:ascii="宋体" w:eastAsia="宋体" w:hAnsi="宋体" w:cs="宋体"/>
          <w:color w:val="000000"/>
          <w:kern w:val="0"/>
          <w:sz w:val="29"/>
          <w:szCs w:val="29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日之前完成全部视频录制并上线</w:t>
      </w:r>
      <w:r w:rsidRPr="00494078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。</w:t>
      </w:r>
    </w:p>
    <w:p w:rsidR="001F6ECF" w:rsidRPr="00494078" w:rsidRDefault="001F6ECF" w:rsidP="001F6ECF">
      <w:pPr>
        <w:widowControl/>
        <w:spacing w:line="555" w:lineRule="atLeast"/>
        <w:ind w:firstLine="55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494078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四、供应商须知：</w:t>
      </w:r>
    </w:p>
    <w:p w:rsidR="001F6ECF" w:rsidRPr="00494078" w:rsidRDefault="001F6ECF" w:rsidP="001F6ECF">
      <w:pPr>
        <w:widowControl/>
        <w:spacing w:line="555" w:lineRule="atLeast"/>
        <w:ind w:firstLine="55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494078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1．</w:t>
      </w:r>
      <w:r w:rsidRPr="00494078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履约保证金：</w:t>
      </w:r>
      <w:proofErr w:type="gramStart"/>
      <w:r w:rsidRPr="00494078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中标商</w:t>
      </w:r>
      <w:proofErr w:type="gramEnd"/>
      <w:r w:rsidRPr="00494078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在签订合同前须向我校提交合同总价3%的履约保证金，供货完成并</w:t>
      </w:r>
      <w:bookmarkStart w:id="0" w:name="_GoBack"/>
      <w:bookmarkEnd w:id="0"/>
      <w:r w:rsidRPr="00494078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验收合格后退还（不计息）。</w:t>
      </w:r>
    </w:p>
    <w:p w:rsidR="001F6ECF" w:rsidRPr="00494078" w:rsidRDefault="001F6ECF" w:rsidP="001F6ECF">
      <w:pPr>
        <w:widowControl/>
        <w:spacing w:line="555" w:lineRule="atLeast"/>
        <w:ind w:firstLine="55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494078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2．</w:t>
      </w:r>
      <w:r w:rsidRPr="00494078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供货和付款：</w:t>
      </w:r>
      <w:r w:rsidRPr="00042C46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录制上线完成</w:t>
      </w:r>
      <w:r w:rsidRPr="00494078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，验收合格后付全款。</w:t>
      </w:r>
    </w:p>
    <w:p w:rsidR="001F6ECF" w:rsidRPr="00494078" w:rsidRDefault="001F6ECF" w:rsidP="001F6ECF">
      <w:pPr>
        <w:widowControl/>
        <w:spacing w:line="555" w:lineRule="atLeast"/>
        <w:ind w:firstLine="55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494078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五、报价要求</w:t>
      </w:r>
    </w:p>
    <w:p w:rsidR="001F6ECF" w:rsidRPr="00494078" w:rsidRDefault="001F6ECF" w:rsidP="001F6ECF">
      <w:pPr>
        <w:widowControl/>
        <w:spacing w:line="555" w:lineRule="atLeast"/>
        <w:ind w:firstLine="55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494078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1．投标人应根据要求，在2018年1</w:t>
      </w:r>
      <w:r>
        <w:rPr>
          <w:rFonts w:ascii="宋体" w:eastAsia="宋体" w:hAnsi="宋体" w:cs="宋体"/>
          <w:color w:val="000000"/>
          <w:kern w:val="0"/>
          <w:sz w:val="29"/>
          <w:szCs w:val="29"/>
        </w:rPr>
        <w:t>2</w:t>
      </w:r>
      <w:r w:rsidRPr="00494078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月</w:t>
      </w:r>
      <w:r w:rsidR="003E3BA2">
        <w:rPr>
          <w:rFonts w:ascii="宋体" w:eastAsia="宋体" w:hAnsi="宋体" w:cs="宋体"/>
          <w:color w:val="000000"/>
          <w:kern w:val="0"/>
          <w:sz w:val="29"/>
          <w:szCs w:val="29"/>
        </w:rPr>
        <w:t>20</w:t>
      </w:r>
      <w:r w:rsidRPr="00494078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日下午1</w:t>
      </w:r>
      <w:r w:rsidR="003E3BA2">
        <w:rPr>
          <w:rFonts w:ascii="宋体" w:eastAsia="宋体" w:hAnsi="宋体" w:cs="宋体"/>
          <w:color w:val="000000"/>
          <w:kern w:val="0"/>
          <w:sz w:val="29"/>
          <w:szCs w:val="29"/>
        </w:rPr>
        <w:t>7</w:t>
      </w:r>
      <w:r w:rsidRPr="00494078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时前，将报价函（格式见附件2）、投标单位简介、营业执照副本复印件、投标代表身份证复印件等一式三份密封，加盖公司公章报送地理信息与旅游学院办公室。</w:t>
      </w:r>
    </w:p>
    <w:p w:rsidR="001F6ECF" w:rsidRPr="00494078" w:rsidRDefault="001F6ECF" w:rsidP="001F6ECF">
      <w:pPr>
        <w:widowControl/>
        <w:spacing w:line="555" w:lineRule="atLeast"/>
        <w:ind w:firstLine="55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494078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2．</w:t>
      </w:r>
      <w:proofErr w:type="gramStart"/>
      <w:r w:rsidRPr="00494078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报价函须经</w:t>
      </w:r>
      <w:proofErr w:type="gramEnd"/>
      <w:r w:rsidRPr="00494078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法定代表人或其授权代表签字、</w:t>
      </w:r>
      <w:proofErr w:type="gramStart"/>
      <w:r w:rsidRPr="00494078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盖公司</w:t>
      </w:r>
      <w:proofErr w:type="gramEnd"/>
      <w:r w:rsidRPr="00494078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章；如为授权代表签字，请附法定代表人授权书。</w:t>
      </w:r>
    </w:p>
    <w:p w:rsidR="001F6ECF" w:rsidRPr="00494078" w:rsidRDefault="001F6ECF" w:rsidP="001F6ECF">
      <w:pPr>
        <w:widowControl/>
        <w:spacing w:line="555" w:lineRule="atLeast"/>
        <w:ind w:firstLine="55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494078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lastRenderedPageBreak/>
        <w:t>3．报价函的价格其价格一经我校认可，即为签约价。投标人一经</w:t>
      </w:r>
      <w:proofErr w:type="gramStart"/>
      <w:r w:rsidRPr="00494078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作出</w:t>
      </w:r>
      <w:proofErr w:type="gramEnd"/>
      <w:r w:rsidRPr="00494078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报价，不可撤回。否则，该投标人在今后三年内不得参与我校所有采购活动。成交供应商的</w:t>
      </w:r>
      <w:proofErr w:type="gramStart"/>
      <w:r w:rsidRPr="00494078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报价函将作为</w:t>
      </w:r>
      <w:proofErr w:type="gramEnd"/>
      <w:r w:rsidRPr="00494078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合同的组成部分。</w:t>
      </w:r>
    </w:p>
    <w:p w:rsidR="001F6ECF" w:rsidRPr="00494078" w:rsidRDefault="001F6ECF" w:rsidP="001F6ECF">
      <w:pPr>
        <w:widowControl/>
        <w:spacing w:line="555" w:lineRule="atLeast"/>
        <w:ind w:firstLine="55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494078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六、中标原则</w:t>
      </w:r>
    </w:p>
    <w:p w:rsidR="001F6ECF" w:rsidRPr="00494078" w:rsidRDefault="001F6ECF" w:rsidP="001F6ECF">
      <w:pPr>
        <w:widowControl/>
        <w:spacing w:line="555" w:lineRule="atLeast"/>
        <w:ind w:firstLine="55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494078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1．中标原则：最低评标价法。根据符合采购需求、质量和服务相等且报价最低的原则确定成交中标人。</w:t>
      </w:r>
    </w:p>
    <w:p w:rsidR="001F6ECF" w:rsidRPr="00494078" w:rsidRDefault="001F6ECF" w:rsidP="001F6ECF">
      <w:pPr>
        <w:widowControl/>
        <w:spacing w:line="555" w:lineRule="atLeast"/>
        <w:ind w:firstLine="55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494078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2．最低投标价不是中标的唯一条件。</w:t>
      </w:r>
    </w:p>
    <w:p w:rsidR="001F6ECF" w:rsidRPr="00494078" w:rsidRDefault="001F6ECF" w:rsidP="001F6ECF">
      <w:pPr>
        <w:widowControl/>
        <w:spacing w:line="555" w:lineRule="atLeast"/>
        <w:ind w:firstLine="55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494078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七、联系方法</w:t>
      </w:r>
    </w:p>
    <w:p w:rsidR="001F6ECF" w:rsidRPr="00494078" w:rsidRDefault="001F6ECF" w:rsidP="001F6ECF">
      <w:pPr>
        <w:widowControl/>
        <w:spacing w:line="555" w:lineRule="atLeast"/>
        <w:ind w:firstLine="55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494078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单位：滁州学院</w:t>
      </w:r>
    </w:p>
    <w:p w:rsidR="001F6ECF" w:rsidRPr="00494078" w:rsidRDefault="001F6ECF" w:rsidP="001F6ECF">
      <w:pPr>
        <w:widowControl/>
        <w:spacing w:line="555" w:lineRule="atLeast"/>
        <w:ind w:firstLine="55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494078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开户行：工行醉翁亭支行</w:t>
      </w:r>
    </w:p>
    <w:p w:rsidR="001F6ECF" w:rsidRPr="00494078" w:rsidRDefault="001F6ECF" w:rsidP="001F6ECF">
      <w:pPr>
        <w:widowControl/>
        <w:spacing w:line="555" w:lineRule="atLeast"/>
        <w:ind w:firstLine="55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proofErr w:type="gramStart"/>
      <w:r w:rsidRPr="00494078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帐号</w:t>
      </w:r>
      <w:proofErr w:type="gramEnd"/>
      <w:r w:rsidRPr="00494078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：1313062809024904784</w:t>
      </w:r>
    </w:p>
    <w:p w:rsidR="001F6ECF" w:rsidRPr="00494078" w:rsidRDefault="001F6ECF" w:rsidP="001F6ECF">
      <w:pPr>
        <w:widowControl/>
        <w:spacing w:line="555" w:lineRule="atLeast"/>
        <w:ind w:firstLine="55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494078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地址：安徽省滁州市会峰西路1号滁州学院地信学院</w:t>
      </w:r>
    </w:p>
    <w:p w:rsidR="001F6ECF" w:rsidRPr="00494078" w:rsidRDefault="001F6ECF" w:rsidP="001F6ECF">
      <w:pPr>
        <w:widowControl/>
        <w:spacing w:line="555" w:lineRule="atLeast"/>
        <w:ind w:firstLine="55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494078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联系人：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黄老师</w:t>
      </w:r>
    </w:p>
    <w:p w:rsidR="001F6ECF" w:rsidRDefault="001F6ECF" w:rsidP="001F6ECF">
      <w:r w:rsidRPr="00494078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电话：</w:t>
      </w:r>
      <w:r>
        <w:rPr>
          <w:rFonts w:ascii="宋体" w:eastAsia="宋体" w:hAnsi="宋体" w:cs="宋体"/>
          <w:color w:val="000000"/>
          <w:kern w:val="0"/>
          <w:sz w:val="29"/>
          <w:szCs w:val="29"/>
        </w:rPr>
        <w:t>18855018031</w:t>
      </w:r>
    </w:p>
    <w:p w:rsidR="001F6ECF" w:rsidRDefault="001F6ECF"/>
    <w:p w:rsidR="001F6ECF" w:rsidRPr="00494078" w:rsidRDefault="001F6ECF"/>
    <w:sectPr w:rsidR="001F6ECF" w:rsidRPr="00494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3A"/>
    <w:rsid w:val="00007118"/>
    <w:rsid w:val="00042C46"/>
    <w:rsid w:val="001F1E3A"/>
    <w:rsid w:val="001F6ECF"/>
    <w:rsid w:val="00287B9D"/>
    <w:rsid w:val="003E3BA2"/>
    <w:rsid w:val="00494078"/>
    <w:rsid w:val="004B4661"/>
    <w:rsid w:val="004C33BD"/>
    <w:rsid w:val="005C4A26"/>
    <w:rsid w:val="00793AF6"/>
    <w:rsid w:val="009957E3"/>
    <w:rsid w:val="009D7AE1"/>
    <w:rsid w:val="009E0619"/>
    <w:rsid w:val="00AA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2450E"/>
  <w15:chartTrackingRefBased/>
  <w15:docId w15:val="{6DB1E100-A5AF-49C8-AE59-1E02A51F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494078"/>
  </w:style>
  <w:style w:type="character" w:customStyle="1" w:styleId="style21">
    <w:name w:val="style21"/>
    <w:basedOn w:val="a0"/>
    <w:rsid w:val="00494078"/>
    <w:rPr>
      <w:color w:val="666666"/>
    </w:rPr>
  </w:style>
  <w:style w:type="character" w:customStyle="1" w:styleId="articlesource">
    <w:name w:val="article_source"/>
    <w:basedOn w:val="a0"/>
    <w:rsid w:val="00494078"/>
  </w:style>
  <w:style w:type="character" w:customStyle="1" w:styleId="articlepublishdate">
    <w:name w:val="article_publishdate"/>
    <w:basedOn w:val="a0"/>
    <w:rsid w:val="00494078"/>
  </w:style>
  <w:style w:type="character" w:customStyle="1" w:styleId="wpvisitcount1">
    <w:name w:val="wp_visitcount1"/>
    <w:basedOn w:val="a0"/>
    <w:rsid w:val="00494078"/>
    <w:rPr>
      <w:vanish/>
      <w:webHidden w:val="0"/>
      <w:specVanish w:val="0"/>
    </w:rPr>
  </w:style>
  <w:style w:type="paragraph" w:styleId="a3">
    <w:name w:val="Normal (Web)"/>
    <w:basedOn w:val="a"/>
    <w:uiPriority w:val="99"/>
    <w:semiHidden/>
    <w:unhideWhenUsed/>
    <w:rsid w:val="004940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94078"/>
    <w:rPr>
      <w:b/>
      <w:bCs/>
    </w:rPr>
  </w:style>
  <w:style w:type="table" w:styleId="a5">
    <w:name w:val="Table Grid"/>
    <w:basedOn w:val="a1"/>
    <w:uiPriority w:val="59"/>
    <w:rsid w:val="004B4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5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2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6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7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managr</dc:creator>
  <cp:keywords/>
  <dc:description/>
  <cp:lastModifiedBy>managr</cp:lastModifiedBy>
  <cp:revision>9</cp:revision>
  <dcterms:created xsi:type="dcterms:W3CDTF">2018-12-17T03:15:00Z</dcterms:created>
  <dcterms:modified xsi:type="dcterms:W3CDTF">2018-12-17T08:38:00Z</dcterms:modified>
</cp:coreProperties>
</file>